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C51" w:rsidRPr="00E94D58" w:rsidRDefault="00E94D58">
      <w:pPr>
        <w:rPr>
          <w:b/>
        </w:rPr>
      </w:pPr>
      <w:r w:rsidRPr="00E94D58">
        <w:rPr>
          <w:b/>
        </w:rPr>
        <w:t>Дистанционное обучение «Разработка образовательных программ»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Структура программы дополнительного образования детей. </w:t>
      </w:r>
    </w:p>
    <w:p w:rsidR="00E94D58" w:rsidRDefault="00E94D58" w:rsidP="00E94D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дополнительного образования детей, как правило, включает следующие структурные элементы: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Титульный лист.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Пояснительную записку.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Учебно-тематический план.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4. Содержание изучаемого курса.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 Методическое обеспечение дополнительной образовательной программы.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Список литературы.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Default="00E94D58" w:rsidP="00E94D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Оформление и содержание структурных элементов программы дополнительного образования детей.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На титульном листе рекомендуется указывать: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наименование образовательного учреждения;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где, когда и кем утверждена дополнительная образовательная программа;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название дополнительной образовательной программы;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возраст детей, на которых рассчитана дополнительная образовательная программа;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срок реализации дополнительной образовательной программы;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ФИО, должность автор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дополнительной образовательной программы;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название города, населенного пункта, в котором реализуется дополнительная образовательная программа;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год разработки дополнительной образовательной программы.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Pr="00E94D58" w:rsidRDefault="00E94D58" w:rsidP="00E94D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В пояснительной записке к программе дополнительного образования детей следует раскрыть: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направленность дополнительной образовательной программы;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новизну, актуальность, педагогическую целесообразность;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цель и задачи дополнительной образовательной программы;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отличительные особенности данной дополнительной образовательной программы от уже существующих образовательных программ;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возраст детей, участвующих в реализации данной дополнительной образовательной программы;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сроки реализации дополнительной образовательной программы (продолжительность образовательного процесса, этапы);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формы и режим занятий;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ожидаемые результаты и способы определения их результативности;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 </w:t>
      </w:r>
    </w:p>
    <w:p w:rsidR="00E94D58" w:rsidRDefault="00E94D58" w:rsidP="00E94D58">
      <w:pPr>
        <w:pStyle w:val="Default"/>
        <w:pageBreakBefore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Учебно-тематический план дополнительной образовательной программы может содержать: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перечень разделов, тем;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количество часов по каждой теме с разбивкой на теоретические и практические виды занятий.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Default="00E94D58" w:rsidP="00E94D58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Содержание программы дополнительного образования </w:t>
      </w:r>
      <w:proofErr w:type="gramStart"/>
      <w:r>
        <w:rPr>
          <w:b/>
          <w:bCs/>
          <w:sz w:val="28"/>
          <w:szCs w:val="28"/>
        </w:rPr>
        <w:t>детей</w:t>
      </w:r>
      <w:proofErr w:type="gramEnd"/>
      <w:r>
        <w:rPr>
          <w:b/>
          <w:bCs/>
          <w:sz w:val="28"/>
          <w:szCs w:val="28"/>
        </w:rPr>
        <w:t xml:space="preserve"> возможно отразить через краткое описание тем (теоретических и практических видов занятий).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Методическое обеспечение программы дополнительного образования детей: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обеспечение программы методическими видами продукции (разработки игр, бесед, походов, экскурсий, конкурсов, конференций и т.д.);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рекомендаций по проведению лабораторных и практических работ, по постановке экспериментов или опытов и т.д.; </w:t>
      </w: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дидактический и лекционный материалы, методики по исследовательской работе, тематика опытнической или исследовательской работы и т.д. </w:t>
      </w:r>
    </w:p>
    <w:p w:rsidR="00E94D58" w:rsidRDefault="00E94D58" w:rsidP="00E94D58">
      <w:pPr>
        <w:pStyle w:val="Default"/>
        <w:rPr>
          <w:sz w:val="28"/>
          <w:szCs w:val="28"/>
        </w:rPr>
      </w:pPr>
    </w:p>
    <w:p w:rsidR="00E94D58" w:rsidRDefault="00E94D58" w:rsidP="00E94D5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Список использованной литературы. </w:t>
      </w:r>
    </w:p>
    <w:p w:rsidR="00E94D58" w:rsidRDefault="00E94D58"/>
    <w:p w:rsidR="00E94D58" w:rsidRDefault="00E94D58"/>
    <w:p w:rsidR="00E94D58" w:rsidRPr="00FA540A" w:rsidRDefault="00E94D58">
      <w:pPr>
        <w:rPr>
          <w:b/>
          <w:sz w:val="36"/>
          <w:szCs w:val="36"/>
        </w:rPr>
      </w:pPr>
      <w:r w:rsidRPr="00FA540A">
        <w:rPr>
          <w:b/>
          <w:sz w:val="36"/>
          <w:szCs w:val="36"/>
        </w:rPr>
        <w:t>Следует обратить внимание!!!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b/>
          <w:bCs/>
          <w:i/>
          <w:sz w:val="28"/>
          <w:szCs w:val="28"/>
        </w:rPr>
        <w:t xml:space="preserve">Пояснительная записка раскрывает: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направленность дополнительной образовательной программы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новизну, актуальность, педагогическую целесообразность;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цели и задачи дополнительной образовательной программы;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отличительные особенности данной образовательной программы от уже </w:t>
      </w:r>
      <w:proofErr w:type="gramStart"/>
      <w:r w:rsidRPr="00E94D58">
        <w:rPr>
          <w:i/>
          <w:sz w:val="28"/>
          <w:szCs w:val="28"/>
        </w:rPr>
        <w:t>существующих</w:t>
      </w:r>
      <w:proofErr w:type="gramEnd"/>
      <w:r w:rsidRPr="00E94D58">
        <w:rPr>
          <w:i/>
          <w:sz w:val="28"/>
          <w:szCs w:val="28"/>
        </w:rPr>
        <w:t xml:space="preserve"> в этой области;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возраст детей, участвующих в реализации данной образовательной программы;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сроки реализации образовательной программы (продолжительность образовательного процесса, этапы);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формы и режим занятий;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ожидаемые результаты и способы их проверки;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формы подведения итогов реализации образовательной программы (выставки, фестивали, соревнования, учебно-исследовательские конференции и т.д.)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proofErr w:type="gramStart"/>
      <w:r w:rsidRPr="00E94D58">
        <w:rPr>
          <w:b/>
          <w:bCs/>
          <w:i/>
          <w:sz w:val="28"/>
          <w:szCs w:val="28"/>
        </w:rPr>
        <w:t xml:space="preserve">Направленность программы </w:t>
      </w:r>
      <w:r w:rsidRPr="00E94D58">
        <w:rPr>
          <w:i/>
          <w:sz w:val="28"/>
          <w:szCs w:val="28"/>
        </w:rPr>
        <w:t>«</w:t>
      </w:r>
      <w:r w:rsidRPr="00E94D58">
        <w:rPr>
          <w:i/>
          <w:iCs/>
          <w:sz w:val="28"/>
          <w:szCs w:val="28"/>
        </w:rPr>
        <w:t>Название</w:t>
      </w:r>
      <w:r w:rsidRPr="00E94D58">
        <w:rPr>
          <w:i/>
          <w:sz w:val="28"/>
          <w:szCs w:val="28"/>
        </w:rPr>
        <w:t xml:space="preserve">» по содержанию является </w:t>
      </w:r>
      <w:r w:rsidRPr="00E94D58">
        <w:rPr>
          <w:iCs/>
          <w:sz w:val="28"/>
          <w:szCs w:val="28"/>
        </w:rPr>
        <w:t>(спортивно-технической, научно-технической, физкультурно-спортивной, художественно-эстетической, туристско-краеведческой, эколого-</w:t>
      </w:r>
      <w:r w:rsidRPr="00E94D58">
        <w:rPr>
          <w:iCs/>
          <w:sz w:val="28"/>
          <w:szCs w:val="28"/>
        </w:rPr>
        <w:lastRenderedPageBreak/>
        <w:t>биологической, военно-патриотической, социально-экономической, социально-педагогической</w:t>
      </w:r>
      <w:r w:rsidRPr="00E94D58">
        <w:rPr>
          <w:i/>
          <w:iCs/>
          <w:sz w:val="28"/>
          <w:szCs w:val="28"/>
        </w:rPr>
        <w:t>)</w:t>
      </w:r>
      <w:r w:rsidRPr="00E94D58">
        <w:rPr>
          <w:i/>
          <w:sz w:val="28"/>
          <w:szCs w:val="28"/>
        </w:rPr>
        <w:t xml:space="preserve">; </w:t>
      </w:r>
      <w:proofErr w:type="gramEnd"/>
    </w:p>
    <w:p w:rsid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по функциональному предназначению — </w:t>
      </w:r>
      <w:r w:rsidRPr="00E94D58">
        <w:rPr>
          <w:i/>
          <w:iCs/>
          <w:sz w:val="28"/>
          <w:szCs w:val="28"/>
        </w:rPr>
        <w:t>(</w:t>
      </w:r>
      <w:r w:rsidRPr="00E94D58">
        <w:rPr>
          <w:iCs/>
          <w:sz w:val="28"/>
          <w:szCs w:val="28"/>
        </w:rPr>
        <w:t xml:space="preserve">досуговой, </w:t>
      </w:r>
      <w:proofErr w:type="gramStart"/>
      <w:r w:rsidRPr="00E94D58">
        <w:rPr>
          <w:iCs/>
          <w:sz w:val="28"/>
          <w:szCs w:val="28"/>
        </w:rPr>
        <w:t>учебно-познавательной</w:t>
      </w:r>
      <w:proofErr w:type="gramEnd"/>
      <w:r w:rsidRPr="00E94D58">
        <w:rPr>
          <w:iCs/>
          <w:sz w:val="28"/>
          <w:szCs w:val="28"/>
        </w:rPr>
        <w:t>, предпрофессиональной, специальной, общекультурной, прикладной</w:t>
      </w:r>
      <w:r w:rsidRPr="00E94D58">
        <w:rPr>
          <w:i/>
          <w:iCs/>
          <w:sz w:val="28"/>
          <w:szCs w:val="28"/>
        </w:rPr>
        <w:t>)</w:t>
      </w:r>
      <w:r w:rsidRPr="00E94D58">
        <w:rPr>
          <w:i/>
          <w:sz w:val="28"/>
          <w:szCs w:val="28"/>
        </w:rPr>
        <w:t xml:space="preserve">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proofErr w:type="gramStart"/>
      <w:r w:rsidRPr="00E94D58">
        <w:rPr>
          <w:i/>
          <w:sz w:val="28"/>
          <w:szCs w:val="28"/>
        </w:rPr>
        <w:t>по форме организации — (</w:t>
      </w:r>
      <w:r w:rsidRPr="00E94D58">
        <w:rPr>
          <w:sz w:val="28"/>
          <w:szCs w:val="28"/>
        </w:rPr>
        <w:t>индивидуально ориентированной, групповой, клубной, студийной, кружковой, для самодеятельных коллективов, общедоступной, массовой</w:t>
      </w:r>
      <w:r w:rsidRPr="00E94D58">
        <w:rPr>
          <w:i/>
          <w:sz w:val="28"/>
          <w:szCs w:val="28"/>
        </w:rPr>
        <w:t xml:space="preserve">); </w:t>
      </w:r>
      <w:proofErr w:type="gramEnd"/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>по времени реализации — (</w:t>
      </w:r>
      <w:r w:rsidRPr="00E94D58">
        <w:rPr>
          <w:sz w:val="28"/>
          <w:szCs w:val="28"/>
        </w:rPr>
        <w:t>краткосрочной, годичной, двух-, трехгодичной, длительной подготовки</w:t>
      </w:r>
      <w:r>
        <w:rPr>
          <w:sz w:val="28"/>
          <w:szCs w:val="28"/>
        </w:rPr>
        <w:t xml:space="preserve"> – долгосрочной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указать сколько лет)</w:t>
      </w:r>
      <w:r w:rsidRPr="00E94D58">
        <w:rPr>
          <w:i/>
          <w:sz w:val="28"/>
          <w:szCs w:val="28"/>
        </w:rPr>
        <w:t xml:space="preserve">). </w:t>
      </w:r>
    </w:p>
    <w:p w:rsid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Программа разработана на основе (или «с учетом»)... (требований, программ или методических разработок каких авторов).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Новизна программы состоит в том, что...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Далее, используя отражающие степень новизны слова «впервые», «конкретизировано», «дополнено», «расширено», «углублено» и т.п., кратко поясняется, что существенного автор внес при разработке программы в сравнении с известными аналогами по содержанию, методам и организационным формам реализации предлагаемого материала (причины этих новшеств поясняются в рубрике «Педагогическая целесообразность»). </w:t>
      </w:r>
    </w:p>
    <w:p w:rsid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Актуальность программы обусловлена тем, что в настоящее время... К числу наиболее актуальных проблем относится...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>Поясняется потребность общества и детей данного возраста и категории в решении задач, которым посвящена программа, и пре</w:t>
      </w:r>
      <w:r>
        <w:rPr>
          <w:i/>
          <w:sz w:val="28"/>
          <w:szCs w:val="28"/>
        </w:rPr>
        <w:t xml:space="preserve">дпосылки в решении этих задач. </w:t>
      </w:r>
      <w:r w:rsidRPr="00E94D58">
        <w:rPr>
          <w:i/>
          <w:sz w:val="28"/>
          <w:szCs w:val="28"/>
        </w:rPr>
        <w:t xml:space="preserve">При этом следует учитывать, что программы дополнительного образования детей должны быть направлены </w:t>
      </w:r>
      <w:proofErr w:type="gramStart"/>
      <w:r w:rsidRPr="00E94D58">
        <w:rPr>
          <w:i/>
          <w:sz w:val="28"/>
          <w:szCs w:val="28"/>
        </w:rPr>
        <w:t>на</w:t>
      </w:r>
      <w:proofErr w:type="gramEnd"/>
      <w:r w:rsidRPr="00E94D58">
        <w:rPr>
          <w:i/>
          <w:sz w:val="28"/>
          <w:szCs w:val="28"/>
        </w:rPr>
        <w:t xml:space="preserve">: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создание условий для развития ребенка;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развитие мотивации к познанию и творчеству;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обеспечение эмоционального благополучия ребенка;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приобщение детей к общечеловеческим ценностям;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профилактику асоциального поведения;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создание условий для социального, культурного и профессионального самоопределения, творческой самореализации личности ребенка, се интеграции в систему мировой и отечественной культур;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интеллектуальное и духовное развития личности ребенка;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укрепление психического и физического здоровья;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взаимодействие педагога дополнительного образования с семьей. </w:t>
      </w:r>
    </w:p>
    <w:p w:rsid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Педагогическая целесообразность программы объясняется...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Кратко поясняется, почему именно предлагаемые в программе средства наиболее действенны для тех детей, на которых она рассчитана. Какие изменения произойдут в детях, если их включить в предлагаемые виды деятельности, если они усвоят предлагаемое содержание, если их работа будет организована в предлагаемых формах.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lastRenderedPageBreak/>
        <w:t xml:space="preserve">Образовательные программы должны быть разработаны с учетом современных образовательных технологий, которые отражаются </w:t>
      </w:r>
      <w:proofErr w:type="gramStart"/>
      <w:r w:rsidRPr="00E94D58">
        <w:rPr>
          <w:i/>
          <w:sz w:val="28"/>
          <w:szCs w:val="28"/>
        </w:rPr>
        <w:t>в</w:t>
      </w:r>
      <w:proofErr w:type="gramEnd"/>
      <w:r w:rsidRPr="00E94D58">
        <w:rPr>
          <w:i/>
          <w:sz w:val="28"/>
          <w:szCs w:val="28"/>
        </w:rPr>
        <w:t xml:space="preserve">: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</w:t>
      </w:r>
      <w:proofErr w:type="gramStart"/>
      <w:r w:rsidRPr="00E94D58">
        <w:rPr>
          <w:i/>
          <w:sz w:val="28"/>
          <w:szCs w:val="28"/>
        </w:rPr>
        <w:t>принципах</w:t>
      </w:r>
      <w:proofErr w:type="gramEnd"/>
      <w:r w:rsidRPr="00E94D58">
        <w:rPr>
          <w:i/>
          <w:sz w:val="28"/>
          <w:szCs w:val="28"/>
        </w:rPr>
        <w:t xml:space="preserve"> обучения (индивидуальность, доступность, преемственность, результативность);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proofErr w:type="gramStart"/>
      <w:r w:rsidRPr="00E94D58">
        <w:rPr>
          <w:i/>
          <w:sz w:val="28"/>
          <w:szCs w:val="28"/>
        </w:rPr>
        <w:t xml:space="preserve">– формах и методах обучения (активные методы дистанционного обучения, дифференцированное обучение, занятия, конкурсы, соревнования, экскурсии, походы и т.д.); </w:t>
      </w:r>
      <w:proofErr w:type="gramEnd"/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</w:t>
      </w:r>
      <w:proofErr w:type="gramStart"/>
      <w:r w:rsidRPr="00E94D58">
        <w:rPr>
          <w:i/>
          <w:sz w:val="28"/>
          <w:szCs w:val="28"/>
        </w:rPr>
        <w:t>методах</w:t>
      </w:r>
      <w:proofErr w:type="gramEnd"/>
      <w:r w:rsidRPr="00E94D58">
        <w:rPr>
          <w:i/>
          <w:sz w:val="28"/>
          <w:szCs w:val="28"/>
        </w:rPr>
        <w:t xml:space="preserve"> контроля и управления образовательным процессом (тестирование, анализ результатов конкурсов, соревнований и др.); </w:t>
      </w:r>
    </w:p>
    <w:p w:rsidR="00E94D58" w:rsidRDefault="00E94D58" w:rsidP="00E94D58">
      <w:pPr>
        <w:pStyle w:val="Default"/>
        <w:rPr>
          <w:i/>
          <w:sz w:val="28"/>
          <w:szCs w:val="28"/>
        </w:rPr>
      </w:pPr>
      <w:r w:rsidRPr="00E94D58">
        <w:rPr>
          <w:i/>
          <w:sz w:val="28"/>
          <w:szCs w:val="28"/>
        </w:rPr>
        <w:t xml:space="preserve">– </w:t>
      </w:r>
      <w:proofErr w:type="gramStart"/>
      <w:r w:rsidRPr="00E94D58">
        <w:rPr>
          <w:i/>
          <w:sz w:val="28"/>
          <w:szCs w:val="28"/>
        </w:rPr>
        <w:t>средствах</w:t>
      </w:r>
      <w:proofErr w:type="gramEnd"/>
      <w:r w:rsidRPr="00E94D58">
        <w:rPr>
          <w:i/>
          <w:sz w:val="28"/>
          <w:szCs w:val="28"/>
        </w:rPr>
        <w:t xml:space="preserve"> обучения (перечень необходимого оборудования, инструментов и материалов в расчете на объединение детей). </w:t>
      </w:r>
    </w:p>
    <w:p w:rsidR="00E94D58" w:rsidRPr="00E94D58" w:rsidRDefault="00E94D58" w:rsidP="00E94D58">
      <w:pPr>
        <w:pStyle w:val="Default"/>
        <w:rPr>
          <w:i/>
          <w:sz w:val="28"/>
          <w:szCs w:val="28"/>
        </w:rPr>
      </w:pPr>
    </w:p>
    <w:p w:rsidR="00E94D58" w:rsidRDefault="007C1E8C" w:rsidP="00E94D5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Цели и задачи.</w:t>
      </w:r>
    </w:p>
    <w:p w:rsidR="007C1E8C" w:rsidRDefault="007C1E8C" w:rsidP="00E94D58">
      <w:pPr>
        <w:pStyle w:val="Default"/>
        <w:rPr>
          <w:sz w:val="28"/>
          <w:szCs w:val="28"/>
        </w:rPr>
      </w:pPr>
    </w:p>
    <w:p w:rsidR="007C1E8C" w:rsidRPr="007C1E8C" w:rsidRDefault="007C1E8C" w:rsidP="007C1E8C">
      <w:pPr>
        <w:pStyle w:val="Default"/>
        <w:rPr>
          <w:i/>
          <w:sz w:val="28"/>
          <w:szCs w:val="28"/>
        </w:rPr>
      </w:pPr>
      <w:r w:rsidRPr="007C1E8C">
        <w:rPr>
          <w:i/>
          <w:sz w:val="28"/>
          <w:szCs w:val="28"/>
        </w:rPr>
        <w:t xml:space="preserve">Цели и задачи могут различаться следующим образом: </w:t>
      </w:r>
    </w:p>
    <w:p w:rsidR="007C1E8C" w:rsidRPr="007C1E8C" w:rsidRDefault="007C1E8C" w:rsidP="007C1E8C">
      <w:pPr>
        <w:pStyle w:val="Default"/>
        <w:rPr>
          <w:i/>
          <w:sz w:val="28"/>
          <w:szCs w:val="28"/>
        </w:rPr>
      </w:pPr>
      <w:r w:rsidRPr="007C1E8C">
        <w:rPr>
          <w:i/>
          <w:sz w:val="28"/>
          <w:szCs w:val="28"/>
        </w:rPr>
        <w:t xml:space="preserve">1) в целях задаются предполагаемые результаты по направлениям развития детей, а задачи намечают промежуточные (этапные) результаты; </w:t>
      </w:r>
    </w:p>
    <w:p w:rsidR="007C1E8C" w:rsidRPr="007C1E8C" w:rsidRDefault="007C1E8C" w:rsidP="007C1E8C">
      <w:pPr>
        <w:pStyle w:val="Default"/>
        <w:rPr>
          <w:i/>
          <w:sz w:val="28"/>
          <w:szCs w:val="28"/>
        </w:rPr>
      </w:pPr>
      <w:r w:rsidRPr="007C1E8C">
        <w:rPr>
          <w:i/>
          <w:sz w:val="28"/>
          <w:szCs w:val="28"/>
        </w:rPr>
        <w:t xml:space="preserve">2) цели ставятся по обучению, воспитанию и развитию детей, а задачи — по направлениям предполагаемых в них изменениям. </w:t>
      </w:r>
    </w:p>
    <w:p w:rsidR="007C1E8C" w:rsidRPr="007C1E8C" w:rsidRDefault="007C1E8C" w:rsidP="007C1E8C">
      <w:pPr>
        <w:pStyle w:val="Default"/>
        <w:rPr>
          <w:i/>
          <w:sz w:val="28"/>
          <w:szCs w:val="28"/>
        </w:rPr>
      </w:pPr>
      <w:r w:rsidRPr="007C1E8C">
        <w:rPr>
          <w:i/>
          <w:sz w:val="28"/>
          <w:szCs w:val="28"/>
        </w:rPr>
        <w:t xml:space="preserve">В любом случае количество задач должно быть большим, чем количество целей (ведь они «расшифровывают» цели).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Формулировки целей, и задач должны удовлетворять следующим требованиям: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– предполагать получение конкретного результата (формулироваться глаголом совершенного вида: сформировать, научить, воспитать и т.п.);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– быть направлены на изменения в детях (их знаниях, умениях, отношениях и т.п.), а не в окружающих их обстоятельствах (условиях, средствах воспитания и т.д.);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– относиться к ведущим индивидуально-личностным свойствам ребенка, существенно влияющим на стиль его поведения, деятельности, общения;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– быть реальными с учетом особенностей детей, режима работы, срока и средств, на которые рассчитывается программа.</w:t>
      </w:r>
    </w:p>
    <w:p w:rsidR="007C1E8C" w:rsidRDefault="007C1E8C" w:rsidP="007C1E8C">
      <w:pPr>
        <w:pStyle w:val="Default"/>
        <w:rPr>
          <w:sz w:val="28"/>
          <w:szCs w:val="28"/>
        </w:rPr>
      </w:pP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Отличительные особенности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данной образовательной программы от уже </w:t>
      </w:r>
      <w:proofErr w:type="gramStart"/>
      <w:r w:rsidRPr="007C1E8C">
        <w:rPr>
          <w:sz w:val="28"/>
          <w:szCs w:val="28"/>
        </w:rPr>
        <w:t>существующих</w:t>
      </w:r>
      <w:proofErr w:type="gramEnd"/>
      <w:r w:rsidRPr="007C1E8C">
        <w:rPr>
          <w:sz w:val="28"/>
          <w:szCs w:val="28"/>
        </w:rPr>
        <w:t xml:space="preserve"> в этой области заключаются в том, что...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Специфика предполагаемой деятельности детей обусловлена...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Практические занятия по программе связаны с использованием...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Программа ориентирована на применение широкого комплекса...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 </w:t>
      </w:r>
      <w:proofErr w:type="gramStart"/>
      <w:r w:rsidRPr="007C1E8C">
        <w:rPr>
          <w:sz w:val="28"/>
          <w:szCs w:val="28"/>
        </w:rPr>
        <w:t>В структуру программы входят (сколько?) образовательных бло</w:t>
      </w:r>
      <w:r>
        <w:rPr>
          <w:sz w:val="28"/>
          <w:szCs w:val="28"/>
        </w:rPr>
        <w:t>ков: (теория, практика, проект), модулей…</w:t>
      </w:r>
      <w:r w:rsidRPr="007C1E8C">
        <w:rPr>
          <w:sz w:val="28"/>
          <w:szCs w:val="28"/>
        </w:rPr>
        <w:t xml:space="preserve"> </w:t>
      </w:r>
      <w:proofErr w:type="gramEnd"/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Все образовательные блоки предусматривают не только усвоение теоретических знаний, но и формирование </w:t>
      </w:r>
      <w:proofErr w:type="spellStart"/>
      <w:r w:rsidRPr="007C1E8C">
        <w:rPr>
          <w:sz w:val="28"/>
          <w:szCs w:val="28"/>
        </w:rPr>
        <w:t>деятельностно</w:t>
      </w:r>
      <w:proofErr w:type="spellEnd"/>
      <w:r w:rsidRPr="007C1E8C">
        <w:rPr>
          <w:sz w:val="28"/>
          <w:szCs w:val="28"/>
        </w:rPr>
        <w:t xml:space="preserve">-практического опыта.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lastRenderedPageBreak/>
        <w:t xml:space="preserve">Практические задания способствуют развитию у детей творческих способностей, умения создавать </w:t>
      </w:r>
      <w:r>
        <w:rPr>
          <w:sz w:val="28"/>
          <w:szCs w:val="28"/>
        </w:rPr>
        <w:t>…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Раскрываются особенности реализации программы, заложенные в от</w:t>
      </w:r>
      <w:r>
        <w:rPr>
          <w:sz w:val="28"/>
          <w:szCs w:val="28"/>
        </w:rPr>
        <w:t>боре содержания и его структуре.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Какие методы предусматриваются в программе при реализации данного содержания и почему (как они связаны с особенностями содержания, детей, условий реализации программы).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Какие формы организации деятельности детей являются характерными для данной программы, каковы принципы их отбора.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Все пояснения должны относиться к путям повышения результативности программы.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При этом надо учитывать, что содержание образовательных программ должно соответствовать: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– достижениям мировой культуры, российским традициям, культурно-национальным особенностям региона;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– определенному уровню и направленностям образовательных программ</w:t>
      </w:r>
      <w:r>
        <w:rPr>
          <w:sz w:val="28"/>
          <w:szCs w:val="28"/>
        </w:rPr>
        <w:t xml:space="preserve"> общего и дополнительного циклов</w:t>
      </w:r>
      <w:r w:rsidRPr="007C1E8C">
        <w:rPr>
          <w:sz w:val="28"/>
          <w:szCs w:val="28"/>
        </w:rPr>
        <w:t xml:space="preserve">;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– целям и задачам образовате</w:t>
      </w:r>
      <w:r>
        <w:rPr>
          <w:sz w:val="28"/>
          <w:szCs w:val="28"/>
        </w:rPr>
        <w:t>льных учреждений  образования детей, целям и задачам самого музея;</w:t>
      </w:r>
      <w:r w:rsidRPr="007C1E8C">
        <w:rPr>
          <w:sz w:val="28"/>
          <w:szCs w:val="28"/>
        </w:rPr>
        <w:t xml:space="preserve">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– современным образовательным технологиям.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b/>
          <w:sz w:val="28"/>
          <w:szCs w:val="28"/>
        </w:rPr>
        <w:t>Возраст детей</w:t>
      </w:r>
      <w:r w:rsidRPr="007C1E8C">
        <w:rPr>
          <w:sz w:val="28"/>
          <w:szCs w:val="28"/>
        </w:rPr>
        <w:t xml:space="preserve">, участвующих в реализации данной образовательной программы: от ... до ... лет. Дети________ лет способны на (каком?) уровне выполнять предлагаемые задания...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Pr="007C1E8C" w:rsidRDefault="007C1E8C" w:rsidP="007C1E8C">
      <w:pPr>
        <w:pStyle w:val="Default"/>
        <w:rPr>
          <w:i/>
        </w:rPr>
      </w:pPr>
      <w:r w:rsidRPr="007C1E8C">
        <w:rPr>
          <w:i/>
        </w:rPr>
        <w:t>Это нужно учитывать обязательно, но в этой работе это делать не обязательно.</w:t>
      </w:r>
    </w:p>
    <w:p w:rsidR="007C1E8C" w:rsidRPr="007C1E8C" w:rsidRDefault="007C1E8C" w:rsidP="007C1E8C">
      <w:pPr>
        <w:pStyle w:val="Default"/>
        <w:rPr>
          <w:i/>
        </w:rPr>
      </w:pPr>
      <w:r w:rsidRPr="007C1E8C">
        <w:rPr>
          <w:i/>
        </w:rPr>
        <w:t xml:space="preserve">Далее дается краткая характеристика особенностей возраста детей, которые должны учитываться при реализации программы, чтобы она была результативной. Могут быть выделены возрастные группы с описанием их особенностей, которые учитываются при реализации программы. </w:t>
      </w:r>
    </w:p>
    <w:p w:rsidR="007C1E8C" w:rsidRDefault="007C1E8C" w:rsidP="007C1E8C">
      <w:pPr>
        <w:pStyle w:val="Default"/>
        <w:rPr>
          <w:i/>
        </w:rPr>
      </w:pPr>
      <w:r w:rsidRPr="007C1E8C">
        <w:rPr>
          <w:i/>
        </w:rPr>
        <w:t xml:space="preserve">Наконец, может быть обоснована целесообразность разновозрастного состава группы с указанием особенностей работы с каждым из возрастов (или возрастных групп). </w:t>
      </w:r>
    </w:p>
    <w:p w:rsidR="007C1E8C" w:rsidRPr="007C1E8C" w:rsidRDefault="007C1E8C" w:rsidP="007C1E8C">
      <w:pPr>
        <w:pStyle w:val="Default"/>
        <w:rPr>
          <w:i/>
        </w:rPr>
      </w:pP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b/>
          <w:sz w:val="28"/>
          <w:szCs w:val="28"/>
        </w:rPr>
        <w:t>Сроки реализации образовательной программы</w:t>
      </w:r>
      <w:r w:rsidRPr="007C1E8C">
        <w:rPr>
          <w:sz w:val="28"/>
          <w:szCs w:val="28"/>
        </w:rPr>
        <w:t xml:space="preserve"> (продолжительность образовательного процесса, этапы). </w:t>
      </w:r>
    </w:p>
    <w:p w:rsidR="00FA540A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Например: .</w:t>
      </w:r>
      <w:r w:rsidR="00FA540A">
        <w:rPr>
          <w:sz w:val="28"/>
          <w:szCs w:val="28"/>
        </w:rPr>
        <w:t>.. 5 лет, которые делятся на  периоды, как</w:t>
      </w:r>
      <w:proofErr w:type="gramStart"/>
      <w:r w:rsidR="00FA540A">
        <w:rPr>
          <w:sz w:val="28"/>
          <w:szCs w:val="28"/>
        </w:rPr>
        <w:t xml:space="preserve"> ,</w:t>
      </w:r>
      <w:proofErr w:type="gramEnd"/>
      <w:r w:rsidR="00FA540A">
        <w:rPr>
          <w:sz w:val="28"/>
          <w:szCs w:val="28"/>
        </w:rPr>
        <w:t xml:space="preserve"> например, вы могли видеть на презентации в музее им. М.Т. Калашникова: в основе хронология развития исторического процесса и возрастные особенности изучения того или иного исторического периода.</w:t>
      </w:r>
    </w:p>
    <w:p w:rsidR="00FA540A" w:rsidRDefault="00FA540A" w:rsidP="007C1E8C">
      <w:pPr>
        <w:pStyle w:val="Default"/>
        <w:rPr>
          <w:sz w:val="28"/>
          <w:szCs w:val="28"/>
        </w:rPr>
      </w:pPr>
    </w:p>
    <w:p w:rsidR="007C1E8C" w:rsidRDefault="007C1E8C" w:rsidP="007C1E8C">
      <w:pPr>
        <w:pStyle w:val="Default"/>
        <w:rPr>
          <w:sz w:val="28"/>
          <w:szCs w:val="28"/>
        </w:rPr>
      </w:pPr>
      <w:r w:rsidRPr="00FA540A">
        <w:rPr>
          <w:b/>
          <w:sz w:val="28"/>
          <w:szCs w:val="28"/>
        </w:rPr>
        <w:t>Формы занятий</w:t>
      </w:r>
      <w:r w:rsidRPr="007C1E8C">
        <w:rPr>
          <w:sz w:val="28"/>
          <w:szCs w:val="28"/>
        </w:rPr>
        <w:t xml:space="preserve">: (основные, характерные для данной программы). </w:t>
      </w:r>
    </w:p>
    <w:p w:rsidR="00FA540A" w:rsidRPr="007C1E8C" w:rsidRDefault="00FA540A" w:rsidP="007C1E8C">
      <w:pPr>
        <w:pStyle w:val="Default"/>
        <w:rPr>
          <w:sz w:val="28"/>
          <w:szCs w:val="28"/>
        </w:rPr>
      </w:pPr>
    </w:p>
    <w:p w:rsidR="007C1E8C" w:rsidRDefault="00FA540A" w:rsidP="007C1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7C1E8C" w:rsidRPr="007C1E8C">
        <w:rPr>
          <w:sz w:val="28"/>
          <w:szCs w:val="28"/>
        </w:rPr>
        <w:t xml:space="preserve">еречисляются основные и вспомогательные формы занятий. При необходимости их можно прокомментировать. Формы занятий определяются количеством детей, особенностями материала, местом и временем занятия, применяемыми средствами и т.п. При выделении форм занятий они должны быть объединены единым критерием классификации. </w:t>
      </w:r>
    </w:p>
    <w:p w:rsidR="00FA540A" w:rsidRPr="007C1E8C" w:rsidRDefault="00FA540A" w:rsidP="007C1E8C">
      <w:pPr>
        <w:pStyle w:val="Default"/>
        <w:rPr>
          <w:sz w:val="28"/>
          <w:szCs w:val="28"/>
        </w:rPr>
      </w:pP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Как правило, выделяют следующие группы форм организации обучения: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• по количеству детей, участвующих в занятии, — коллективная (иногда выделяется особо фронтальная работа педагога сразу со всей группой в едином темпе и с общими задачами), групповая, индивидуальная;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proofErr w:type="gramStart"/>
      <w:r w:rsidRPr="007C1E8C">
        <w:rPr>
          <w:sz w:val="28"/>
          <w:szCs w:val="28"/>
        </w:rPr>
        <w:t xml:space="preserve">• по особенностям коммуникативного взаимодействия педагога и детей — лекция, семинар, лабораторная работа, практикум, экскурсия, олимпиада, конференция, мастерская, лаборатория, конкурс, фестиваль, отчетный концерт и т.д.; </w:t>
      </w:r>
      <w:proofErr w:type="gramEnd"/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• по дидактической цели — вводное занятие, занятие по углублению знаний, практическое занятие, занятие по систематизации и обобщению знаний, по контролю знаний, умений и навыков, комбинированные формы занятий.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</w:p>
    <w:p w:rsidR="007C1E8C" w:rsidRPr="00FA540A" w:rsidRDefault="007C1E8C" w:rsidP="007C1E8C">
      <w:pPr>
        <w:pStyle w:val="Default"/>
        <w:rPr>
          <w:b/>
          <w:sz w:val="28"/>
          <w:szCs w:val="28"/>
        </w:rPr>
      </w:pPr>
      <w:r w:rsidRPr="00FA540A">
        <w:rPr>
          <w:b/>
          <w:sz w:val="28"/>
          <w:szCs w:val="28"/>
        </w:rPr>
        <w:t xml:space="preserve">Режим занятий: </w:t>
      </w:r>
    </w:p>
    <w:p w:rsid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>Сколько занятий в неделю</w:t>
      </w:r>
      <w:r w:rsidR="00FA540A">
        <w:rPr>
          <w:sz w:val="28"/>
          <w:szCs w:val="28"/>
        </w:rPr>
        <w:t>/месяц/год</w:t>
      </w:r>
      <w:r w:rsidRPr="007C1E8C">
        <w:rPr>
          <w:sz w:val="28"/>
          <w:szCs w:val="28"/>
        </w:rPr>
        <w:t xml:space="preserve">, продолжительность одного занятия, необходимость разбиения на подгруппы или индивидуальных занятий. </w:t>
      </w:r>
    </w:p>
    <w:p w:rsidR="00FA540A" w:rsidRPr="007C1E8C" w:rsidRDefault="00FA540A" w:rsidP="007C1E8C">
      <w:pPr>
        <w:pStyle w:val="Default"/>
        <w:rPr>
          <w:sz w:val="28"/>
          <w:szCs w:val="28"/>
        </w:rPr>
      </w:pP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FA540A">
        <w:rPr>
          <w:b/>
          <w:sz w:val="28"/>
          <w:szCs w:val="28"/>
        </w:rPr>
        <w:t>Ожидаемые результаты освоения программы</w:t>
      </w:r>
      <w:r w:rsidRPr="007C1E8C">
        <w:rPr>
          <w:sz w:val="28"/>
          <w:szCs w:val="28"/>
        </w:rPr>
        <w:t xml:space="preserve">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Воспитанник будет знать: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Воспитанник будет уметь: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Воспитанник сможет решать следующие жизненно-практические задачи: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Воспитанник способен проявлять следующие отношения: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Если программа рассчитана на несколько лет (этапов), то результаты ее освоения и способы их проверки должны быть определены по годам (этапам) реализации программы. </w:t>
      </w:r>
    </w:p>
    <w:p w:rsidR="007C1E8C" w:rsidRPr="007C1E8C" w:rsidRDefault="007C1E8C" w:rsidP="007C1E8C">
      <w:pPr>
        <w:pStyle w:val="Default"/>
        <w:rPr>
          <w:sz w:val="28"/>
          <w:szCs w:val="28"/>
        </w:rPr>
      </w:pPr>
      <w:r w:rsidRPr="007C1E8C">
        <w:rPr>
          <w:sz w:val="28"/>
          <w:szCs w:val="28"/>
        </w:rPr>
        <w:t xml:space="preserve">Способы проверки результатов освоения программы: ... </w:t>
      </w:r>
    </w:p>
    <w:p w:rsidR="00FA540A" w:rsidRDefault="007C1E8C" w:rsidP="007C1E8C">
      <w:pPr>
        <w:pStyle w:val="Default"/>
        <w:rPr>
          <w:sz w:val="28"/>
          <w:szCs w:val="28"/>
        </w:rPr>
      </w:pPr>
      <w:proofErr w:type="gramStart"/>
      <w:r w:rsidRPr="007C1E8C">
        <w:rPr>
          <w:sz w:val="28"/>
          <w:szCs w:val="28"/>
        </w:rPr>
        <w:t xml:space="preserve">Формы и методы контроля, специфичные для системы дополнительного образования: </w:t>
      </w:r>
      <w:r w:rsidR="00FA540A">
        <w:rPr>
          <w:sz w:val="28"/>
          <w:szCs w:val="28"/>
        </w:rPr>
        <w:t xml:space="preserve">творческие проекты, </w:t>
      </w:r>
      <w:r w:rsidRPr="007C1E8C">
        <w:rPr>
          <w:sz w:val="28"/>
          <w:szCs w:val="28"/>
        </w:rPr>
        <w:t xml:space="preserve">конкурсы, смотры, соревнования, выставки, фестивали, отчетные концерты конференции и т.п. </w:t>
      </w:r>
      <w:proofErr w:type="gramEnd"/>
    </w:p>
    <w:p w:rsidR="007C1E8C" w:rsidRDefault="00FA540A" w:rsidP="007C1E8C">
      <w:pPr>
        <w:pStyle w:val="Default"/>
        <w:rPr>
          <w:i/>
          <w:sz w:val="28"/>
          <w:szCs w:val="28"/>
        </w:rPr>
      </w:pPr>
      <w:r w:rsidRPr="00FA540A">
        <w:rPr>
          <w:i/>
          <w:sz w:val="28"/>
          <w:szCs w:val="28"/>
        </w:rPr>
        <w:t>Обратите внимание, что речь идёт о целостной программе, если мы будем говорить о методике отдельного занятия, то в понятие «контроля» может быть включён и оценочный фактор. Так, п</w:t>
      </w:r>
      <w:r w:rsidR="007C1E8C" w:rsidRPr="00FA540A">
        <w:rPr>
          <w:i/>
          <w:sz w:val="28"/>
          <w:szCs w:val="28"/>
        </w:rPr>
        <w:t xml:space="preserve">ри необходимости проверить степень </w:t>
      </w:r>
      <w:proofErr w:type="spellStart"/>
      <w:r w:rsidR="007C1E8C" w:rsidRPr="00FA540A">
        <w:rPr>
          <w:i/>
          <w:sz w:val="28"/>
          <w:szCs w:val="28"/>
        </w:rPr>
        <w:t>сформированности</w:t>
      </w:r>
      <w:proofErr w:type="spellEnd"/>
      <w:r w:rsidR="007C1E8C" w:rsidRPr="00FA540A">
        <w:rPr>
          <w:i/>
          <w:sz w:val="28"/>
          <w:szCs w:val="28"/>
        </w:rPr>
        <w:t xml:space="preserve"> индивидуально-личностных качеств детей описываются их специфические проявления в особенностях деятельности, поведения, общения, характерных эмоциональных состояниях, а также ситуации, которые должны быть созданы для того, чт</w:t>
      </w:r>
      <w:r w:rsidRPr="00FA540A">
        <w:rPr>
          <w:i/>
          <w:sz w:val="28"/>
          <w:szCs w:val="28"/>
        </w:rPr>
        <w:t>обы пронаблюдать эти проявления и даже, может быть не так явно, как в школе, оценить, используя</w:t>
      </w:r>
      <w:r w:rsidR="007C1E8C" w:rsidRPr="00FA540A">
        <w:rPr>
          <w:i/>
          <w:sz w:val="28"/>
          <w:szCs w:val="28"/>
        </w:rPr>
        <w:t xml:space="preserve"> </w:t>
      </w:r>
      <w:r w:rsidRPr="00FA540A">
        <w:rPr>
          <w:i/>
          <w:sz w:val="28"/>
          <w:szCs w:val="28"/>
        </w:rPr>
        <w:t xml:space="preserve"> специфическую, «музейную» шкалу оценок.</w:t>
      </w:r>
    </w:p>
    <w:p w:rsidR="00FA540A" w:rsidRDefault="00FA540A" w:rsidP="007C1E8C">
      <w:pPr>
        <w:pStyle w:val="Default"/>
        <w:rPr>
          <w:sz w:val="28"/>
          <w:szCs w:val="28"/>
        </w:rPr>
      </w:pPr>
    </w:p>
    <w:p w:rsidR="00FA540A" w:rsidRDefault="00FA540A" w:rsidP="007C1E8C">
      <w:pPr>
        <w:pStyle w:val="Default"/>
        <w:rPr>
          <w:sz w:val="28"/>
          <w:szCs w:val="28"/>
        </w:rPr>
      </w:pPr>
    </w:p>
    <w:p w:rsidR="00386F3B" w:rsidRDefault="00386F3B" w:rsidP="007C1E8C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Учебно-тематический план</w:t>
      </w:r>
    </w:p>
    <w:p w:rsidR="00386F3B" w:rsidRDefault="00386F3B" w:rsidP="007C1E8C">
      <w:pPr>
        <w:pStyle w:val="Default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294"/>
        <w:gridCol w:w="1914"/>
        <w:gridCol w:w="1914"/>
        <w:gridCol w:w="1915"/>
      </w:tblGrid>
      <w:tr w:rsidR="00386F3B" w:rsidTr="00386F3B">
        <w:tc>
          <w:tcPr>
            <w:tcW w:w="53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Раздел, тема</w:t>
            </w:r>
          </w:p>
        </w:tc>
        <w:tc>
          <w:tcPr>
            <w:tcW w:w="5743" w:type="dxa"/>
            <w:gridSpan w:val="3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часов</w:t>
            </w:r>
          </w:p>
        </w:tc>
      </w:tr>
      <w:tr w:rsidR="00386F3B" w:rsidTr="00386F3B">
        <w:tc>
          <w:tcPr>
            <w:tcW w:w="53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91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Теоретич</w:t>
            </w:r>
            <w:proofErr w:type="spellEnd"/>
            <w:r>
              <w:rPr>
                <w:sz w:val="28"/>
                <w:szCs w:val="28"/>
              </w:rPr>
              <w:t>. занятия</w:t>
            </w:r>
          </w:p>
        </w:tc>
        <w:tc>
          <w:tcPr>
            <w:tcW w:w="1915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Практич</w:t>
            </w:r>
            <w:proofErr w:type="spellEnd"/>
            <w:r>
              <w:rPr>
                <w:sz w:val="28"/>
                <w:szCs w:val="28"/>
              </w:rPr>
              <w:t>. занятия</w:t>
            </w:r>
          </w:p>
        </w:tc>
      </w:tr>
      <w:tr w:rsidR="00386F3B" w:rsidTr="00386F3B">
        <w:tc>
          <w:tcPr>
            <w:tcW w:w="53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29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386F3B" w:rsidRDefault="00386F3B" w:rsidP="007C1E8C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386F3B" w:rsidRDefault="00386F3B" w:rsidP="007C1E8C">
      <w:pPr>
        <w:pStyle w:val="Default"/>
        <w:rPr>
          <w:sz w:val="28"/>
          <w:szCs w:val="28"/>
        </w:rPr>
      </w:pPr>
    </w:p>
    <w:p w:rsidR="00C92B0B" w:rsidRDefault="00C92B0B" w:rsidP="007C1E8C">
      <w:pPr>
        <w:pStyle w:val="Default"/>
        <w:rPr>
          <w:sz w:val="28"/>
          <w:szCs w:val="28"/>
        </w:rPr>
      </w:pPr>
      <w:r w:rsidRPr="00C92B0B">
        <w:rPr>
          <w:b/>
          <w:sz w:val="28"/>
          <w:szCs w:val="28"/>
        </w:rPr>
        <w:t>Содержание ОП</w:t>
      </w:r>
      <w:r>
        <w:rPr>
          <w:sz w:val="28"/>
          <w:szCs w:val="28"/>
        </w:rPr>
        <w:t xml:space="preserve"> раскрывается через краткое описание тем (теория и практика):</w:t>
      </w:r>
    </w:p>
    <w:p w:rsidR="00C92B0B" w:rsidRDefault="00C92B0B" w:rsidP="007C1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краткое описание тем или разделов,</w:t>
      </w:r>
    </w:p>
    <w:p w:rsidR="00C92B0B" w:rsidRDefault="00C92B0B" w:rsidP="007C1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краткую характеристику форм занятий,</w:t>
      </w:r>
    </w:p>
    <w:p w:rsidR="00C92B0B" w:rsidRDefault="00C92B0B" w:rsidP="007C1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описание метод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беспечения каждой темы.</w:t>
      </w:r>
    </w:p>
    <w:p w:rsidR="00C92B0B" w:rsidRDefault="00C92B0B" w:rsidP="007C1E8C">
      <w:pPr>
        <w:pStyle w:val="Default"/>
        <w:rPr>
          <w:sz w:val="28"/>
          <w:szCs w:val="28"/>
        </w:rPr>
      </w:pPr>
    </w:p>
    <w:p w:rsidR="00C92B0B" w:rsidRPr="00C92B0B" w:rsidRDefault="00C92B0B" w:rsidP="007C1E8C">
      <w:pPr>
        <w:pStyle w:val="Default"/>
        <w:rPr>
          <w:b/>
          <w:sz w:val="28"/>
          <w:szCs w:val="28"/>
        </w:rPr>
      </w:pPr>
      <w:r w:rsidRPr="00C92B0B">
        <w:rPr>
          <w:b/>
          <w:sz w:val="28"/>
          <w:szCs w:val="28"/>
        </w:rPr>
        <w:t>Методическое обеспечение ОП</w:t>
      </w:r>
    </w:p>
    <w:p w:rsidR="00C92B0B" w:rsidRDefault="00C92B0B" w:rsidP="007C1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Перечень всего, что используется и планируется использовать: видео, аудио, оснащение, раздаточный материал и т.п.</w:t>
      </w:r>
    </w:p>
    <w:p w:rsidR="00C92B0B" w:rsidRDefault="00C92B0B" w:rsidP="007C1E8C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Отдельно список литературы.</w:t>
      </w:r>
    </w:p>
    <w:p w:rsidR="00C92B0B" w:rsidRPr="00386F3B" w:rsidRDefault="00C92B0B" w:rsidP="007C1E8C">
      <w:pPr>
        <w:pStyle w:val="Default"/>
        <w:rPr>
          <w:sz w:val="28"/>
          <w:szCs w:val="28"/>
        </w:rPr>
      </w:pPr>
      <w:bookmarkStart w:id="0" w:name="_GoBack"/>
      <w:bookmarkEnd w:id="0"/>
    </w:p>
    <w:sectPr w:rsidR="00C92B0B" w:rsidRPr="00386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919"/>
    <w:rsid w:val="00341919"/>
    <w:rsid w:val="00350C51"/>
    <w:rsid w:val="00386F3B"/>
    <w:rsid w:val="007C1E8C"/>
    <w:rsid w:val="00C92B0B"/>
    <w:rsid w:val="00E94D58"/>
    <w:rsid w:val="00F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D5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38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94D58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table" w:styleId="a3">
    <w:name w:val="Table Grid"/>
    <w:basedOn w:val="a1"/>
    <w:uiPriority w:val="59"/>
    <w:rsid w:val="00386F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7</Pages>
  <Words>1987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ProsvetSG</dc:creator>
  <cp:keywords/>
  <dc:description/>
  <cp:lastModifiedBy>ProsvetSG</cp:lastModifiedBy>
  <cp:revision>3</cp:revision>
  <dcterms:created xsi:type="dcterms:W3CDTF">2014-11-14T05:32:00Z</dcterms:created>
  <dcterms:modified xsi:type="dcterms:W3CDTF">2014-11-14T06:10:00Z</dcterms:modified>
</cp:coreProperties>
</file>